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2A5087" w14:textId="154C360E" w:rsidR="001B7AC7" w:rsidRPr="0030465B" w:rsidRDefault="000D170F" w:rsidP="001B7AC7">
      <w:pPr>
        <w:ind w:left="4962"/>
        <w:rPr>
          <w:sz w:val="20"/>
        </w:rPr>
      </w:pPr>
      <w:r>
        <w:rPr>
          <w:sz w:val="20"/>
        </w:rPr>
        <w:t>2</w:t>
      </w:r>
      <w:r w:rsidR="001B7AC7" w:rsidRPr="0030465B">
        <w:rPr>
          <w:sz w:val="20"/>
        </w:rPr>
        <w:t>.pielikums</w:t>
      </w:r>
    </w:p>
    <w:p w14:paraId="6E600FAD" w14:textId="076EF135" w:rsidR="005F0D5D" w:rsidRPr="0030465B" w:rsidRDefault="005F0D5D" w:rsidP="005F0D5D">
      <w:pPr>
        <w:tabs>
          <w:tab w:val="left" w:pos="5040"/>
        </w:tabs>
        <w:ind w:left="4962"/>
        <w:jc w:val="both"/>
        <w:rPr>
          <w:sz w:val="20"/>
        </w:rPr>
      </w:pPr>
      <w:r>
        <w:rPr>
          <w:sz w:val="20"/>
        </w:rPr>
        <w:t>apstiprināts</w:t>
      </w:r>
      <w:r w:rsidRPr="0030465B">
        <w:rPr>
          <w:sz w:val="20"/>
        </w:rPr>
        <w:t xml:space="preserve"> ar 20</w:t>
      </w:r>
      <w:r>
        <w:rPr>
          <w:sz w:val="20"/>
        </w:rPr>
        <w:t>2</w:t>
      </w:r>
      <w:r w:rsidR="008153F9">
        <w:rPr>
          <w:sz w:val="20"/>
        </w:rPr>
        <w:t>6</w:t>
      </w:r>
      <w:r w:rsidRPr="0030465B">
        <w:rPr>
          <w:sz w:val="20"/>
        </w:rPr>
        <w:t xml:space="preserve">.gada </w:t>
      </w:r>
      <w:r w:rsidR="008153F9">
        <w:rPr>
          <w:sz w:val="20"/>
        </w:rPr>
        <w:t>18.sept</w:t>
      </w:r>
      <w:r w:rsidR="00120416">
        <w:rPr>
          <w:sz w:val="20"/>
        </w:rPr>
        <w:t>e</w:t>
      </w:r>
      <w:r w:rsidR="008153F9">
        <w:rPr>
          <w:sz w:val="20"/>
        </w:rPr>
        <w:t>mbra</w:t>
      </w:r>
    </w:p>
    <w:p w14:paraId="7646485F" w14:textId="77777777" w:rsidR="005F0D5D" w:rsidRDefault="005F0D5D" w:rsidP="005F0D5D">
      <w:pPr>
        <w:tabs>
          <w:tab w:val="left" w:pos="5040"/>
        </w:tabs>
        <w:ind w:left="4962"/>
        <w:jc w:val="both"/>
        <w:rPr>
          <w:sz w:val="20"/>
        </w:rPr>
      </w:pPr>
      <w:r w:rsidRPr="0030465B">
        <w:rPr>
          <w:sz w:val="20"/>
        </w:rPr>
        <w:t>ārkā</w:t>
      </w:r>
      <w:r>
        <w:rPr>
          <w:sz w:val="20"/>
        </w:rPr>
        <w:t>rtas dalībnieku sapulces lēmumu</w:t>
      </w:r>
    </w:p>
    <w:p w14:paraId="01534D57" w14:textId="4709C330" w:rsidR="005F0D5D" w:rsidRPr="0030465B" w:rsidRDefault="005F0D5D" w:rsidP="005F0D5D">
      <w:pPr>
        <w:tabs>
          <w:tab w:val="left" w:pos="5040"/>
        </w:tabs>
        <w:ind w:left="4962"/>
        <w:jc w:val="both"/>
        <w:rPr>
          <w:sz w:val="20"/>
        </w:rPr>
      </w:pPr>
      <w:r w:rsidRPr="0030465B">
        <w:rPr>
          <w:sz w:val="20"/>
        </w:rPr>
        <w:t>(protokols Nr.</w:t>
      </w:r>
      <w:r w:rsidR="009963C9">
        <w:rPr>
          <w:sz w:val="20"/>
        </w:rPr>
        <w:t>3</w:t>
      </w:r>
      <w:r w:rsidRPr="0030465B">
        <w:rPr>
          <w:sz w:val="20"/>
        </w:rPr>
        <w:t>/20</w:t>
      </w:r>
      <w:r>
        <w:rPr>
          <w:sz w:val="20"/>
        </w:rPr>
        <w:t>2</w:t>
      </w:r>
      <w:r w:rsidR="008153F9">
        <w:rPr>
          <w:sz w:val="20"/>
        </w:rPr>
        <w:t>6</w:t>
      </w:r>
      <w:r w:rsidRPr="0030465B">
        <w:rPr>
          <w:sz w:val="20"/>
        </w:rPr>
        <w:t xml:space="preserve">) </w:t>
      </w:r>
    </w:p>
    <w:p w14:paraId="43648D8B" w14:textId="77777777" w:rsidR="007D5D19" w:rsidRPr="007F4346" w:rsidRDefault="007D5D19" w:rsidP="007A2B40">
      <w:pPr>
        <w:spacing w:before="120"/>
        <w:jc w:val="center"/>
        <w:rPr>
          <w:b/>
        </w:rPr>
      </w:pPr>
      <w:r w:rsidRPr="007F4346">
        <w:rPr>
          <w:b/>
        </w:rPr>
        <w:t>SIA “JELGAVAS PILSĒTAS SLIMNĪCA”</w:t>
      </w:r>
    </w:p>
    <w:p w14:paraId="0396E158" w14:textId="77777777" w:rsidR="007D5D19" w:rsidRPr="007F4346" w:rsidRDefault="007D5D19" w:rsidP="007A2B40">
      <w:pPr>
        <w:jc w:val="center"/>
        <w:rPr>
          <w:b/>
          <w:bCs/>
          <w:lang w:eastAsia="lv-LV"/>
        </w:rPr>
      </w:pPr>
      <w:r w:rsidRPr="007F4346">
        <w:rPr>
          <w:b/>
          <w:bCs/>
          <w:lang w:eastAsia="lv-LV"/>
        </w:rPr>
        <w:t>STATŪTI</w:t>
      </w:r>
    </w:p>
    <w:p w14:paraId="4E4FAA42" w14:textId="77777777" w:rsidR="007D5D19" w:rsidRPr="007F4346" w:rsidRDefault="007D5D19" w:rsidP="007D5D19">
      <w:pPr>
        <w:jc w:val="center"/>
      </w:pPr>
      <w:r w:rsidRPr="007F4346">
        <w:t>(jaunā redakcijā)</w:t>
      </w:r>
    </w:p>
    <w:p w14:paraId="78E3E00E" w14:textId="4FDBA627" w:rsidR="007D5D19" w:rsidRPr="007F4346" w:rsidRDefault="007D5D19" w:rsidP="00840B4F">
      <w:pPr>
        <w:spacing w:before="120"/>
        <w:jc w:val="center"/>
        <w:rPr>
          <w:b/>
          <w:bCs/>
        </w:rPr>
      </w:pPr>
      <w:r w:rsidRPr="007F4346">
        <w:t> </w:t>
      </w:r>
      <w:r w:rsidRPr="007F4346">
        <w:rPr>
          <w:b/>
          <w:bCs/>
        </w:rPr>
        <w:t>I. Vispārīgie jautājumi</w:t>
      </w:r>
    </w:p>
    <w:p w14:paraId="59177863" w14:textId="0B29A804" w:rsidR="007D5D19" w:rsidRPr="007F4346" w:rsidRDefault="007D5D19" w:rsidP="00687613">
      <w:pPr>
        <w:pStyle w:val="ListParagraph"/>
        <w:numPr>
          <w:ilvl w:val="0"/>
          <w:numId w:val="11"/>
        </w:numPr>
        <w:spacing w:before="120" w:after="120"/>
        <w:ind w:left="357" w:hanging="357"/>
        <w:contextualSpacing w:val="0"/>
        <w:jc w:val="both"/>
      </w:pPr>
      <w:r w:rsidRPr="007F4346">
        <w:t xml:space="preserve">Sabiedrības firma: </w:t>
      </w:r>
      <w:r w:rsidR="00C71756">
        <w:t>SIA</w:t>
      </w:r>
      <w:r w:rsidRPr="007F4346">
        <w:t xml:space="preserve"> “</w:t>
      </w:r>
      <w:r w:rsidR="00321177" w:rsidRPr="007F4346">
        <w:t>JELGAVAS PILSĒTAS SLIMNĪCA</w:t>
      </w:r>
      <w:r w:rsidRPr="007F4346">
        <w:t>” (turpmāk – Sabiedrība). </w:t>
      </w:r>
    </w:p>
    <w:p w14:paraId="74725F2E" w14:textId="6E87605E" w:rsidR="007D5D19" w:rsidRPr="007F4346" w:rsidRDefault="007D5D19" w:rsidP="00840B4F">
      <w:pPr>
        <w:pStyle w:val="ListParagraph"/>
        <w:numPr>
          <w:ilvl w:val="0"/>
          <w:numId w:val="11"/>
        </w:numPr>
        <w:ind w:left="357" w:hanging="357"/>
        <w:contextualSpacing w:val="0"/>
      </w:pPr>
      <w:r w:rsidRPr="007F4346">
        <w:t>Sabiedrības komercdarbības veidi (NACE klasifikators):</w:t>
      </w:r>
    </w:p>
    <w:p w14:paraId="62BA5328" w14:textId="77777777" w:rsidR="007D5D19" w:rsidRPr="007F4346" w:rsidRDefault="007D5D19" w:rsidP="00840B4F">
      <w:pPr>
        <w:numPr>
          <w:ilvl w:val="1"/>
          <w:numId w:val="11"/>
        </w:numPr>
        <w:tabs>
          <w:tab w:val="left" w:pos="5670"/>
        </w:tabs>
        <w:jc w:val="both"/>
      </w:pPr>
      <w:r w:rsidRPr="007F4346">
        <w:t>Slimnīcu darbība (86.10);</w:t>
      </w:r>
    </w:p>
    <w:p w14:paraId="211511A8" w14:textId="6C22671C" w:rsidR="007D5D19" w:rsidRPr="006B68C5" w:rsidRDefault="00BE37D1" w:rsidP="00840B4F">
      <w:pPr>
        <w:numPr>
          <w:ilvl w:val="1"/>
          <w:numId w:val="11"/>
        </w:numPr>
        <w:tabs>
          <w:tab w:val="left" w:pos="5670"/>
        </w:tabs>
        <w:jc w:val="both"/>
      </w:pPr>
      <w:r w:rsidRPr="006B68C5">
        <w:t xml:space="preserve">Ārstu speciālistu prakses </w:t>
      </w:r>
      <w:r w:rsidR="007D5D19" w:rsidRPr="006B68C5">
        <w:t>(86.22);</w:t>
      </w:r>
    </w:p>
    <w:p w14:paraId="405311A1" w14:textId="77777777" w:rsidR="007D5D19" w:rsidRPr="006B68C5" w:rsidRDefault="007D5D19" w:rsidP="00840B4F">
      <w:pPr>
        <w:numPr>
          <w:ilvl w:val="1"/>
          <w:numId w:val="11"/>
        </w:numPr>
        <w:tabs>
          <w:tab w:val="left" w:pos="5670"/>
        </w:tabs>
        <w:jc w:val="both"/>
      </w:pPr>
      <w:r w:rsidRPr="006B68C5">
        <w:t>Zobārstu prakse (86.23);</w:t>
      </w:r>
    </w:p>
    <w:p w14:paraId="4DD81EC9" w14:textId="036221D7" w:rsidR="007D5D19" w:rsidRPr="007F4346" w:rsidRDefault="00BE37D1" w:rsidP="00840B4F">
      <w:pPr>
        <w:numPr>
          <w:ilvl w:val="1"/>
          <w:numId w:val="11"/>
        </w:numPr>
        <w:tabs>
          <w:tab w:val="left" w:pos="5670"/>
        </w:tabs>
        <w:jc w:val="both"/>
      </w:pPr>
      <w:r w:rsidRPr="006B68C5">
        <w:t>Cita ar veselības aprūpes pakalpojumiem saistīta darbība</w:t>
      </w:r>
      <w:r w:rsidRPr="007F4346">
        <w:t xml:space="preserve"> </w:t>
      </w:r>
      <w:r w:rsidR="007D5D19" w:rsidRPr="007F4346">
        <w:t>(86.90);</w:t>
      </w:r>
    </w:p>
    <w:p w14:paraId="1C5FE934" w14:textId="77777777" w:rsidR="007D5D19" w:rsidRPr="007F4346" w:rsidRDefault="007D5D19" w:rsidP="00840B4F">
      <w:pPr>
        <w:numPr>
          <w:ilvl w:val="1"/>
          <w:numId w:val="11"/>
        </w:numPr>
        <w:tabs>
          <w:tab w:val="left" w:pos="5670"/>
        </w:tabs>
        <w:spacing w:after="120"/>
        <w:ind w:left="788" w:hanging="431"/>
        <w:jc w:val="both"/>
      </w:pPr>
      <w:r w:rsidRPr="007F4346">
        <w:t>Sava vai nomātā nekustamā īpašuma izīrēšana un pārvaldīšana(68.20).</w:t>
      </w:r>
    </w:p>
    <w:p w14:paraId="6B2EAC53" w14:textId="0DB483D4" w:rsidR="00E00A8D" w:rsidRPr="002B05E0" w:rsidRDefault="00E00A8D" w:rsidP="00840B4F">
      <w:pPr>
        <w:pStyle w:val="ListParagraph"/>
        <w:numPr>
          <w:ilvl w:val="0"/>
          <w:numId w:val="11"/>
        </w:numPr>
        <w:spacing w:after="240"/>
        <w:ind w:left="357" w:hanging="357"/>
        <w:contextualSpacing w:val="0"/>
        <w:jc w:val="both"/>
      </w:pPr>
      <w:r w:rsidRPr="002B05E0">
        <w:t>Attiecībā uz jautājumiem, kurus nereglamentē šie statūti, piemēro Publiskas personas kapitāla daļu un kapitālsabiedrību pārvaldības likuma un Komerclikuma noteikumus.</w:t>
      </w:r>
    </w:p>
    <w:p w14:paraId="0B664E49" w14:textId="671554FB" w:rsidR="007D5D19" w:rsidRPr="007F4346" w:rsidRDefault="00671404" w:rsidP="00840B4F">
      <w:pPr>
        <w:pStyle w:val="ListParagraph"/>
        <w:numPr>
          <w:ilvl w:val="0"/>
          <w:numId w:val="11"/>
        </w:numPr>
        <w:spacing w:after="120"/>
        <w:ind w:left="357" w:hanging="357"/>
        <w:jc w:val="both"/>
      </w:pPr>
      <w:r w:rsidRPr="00256357">
        <w:t>Paziņojumus par dalībnieku sapulces sasaukšanu un ar tiem saistītos dokumentus sabiedrības pārvaldes un kontroles institūcijām un sabiedrības locekļiem nosūta pa pastu vai elektroniski uz adresēm, kuras ir paziņotas sabiedrībai, vai nodod personīgi</w:t>
      </w:r>
      <w:r w:rsidR="00E00A8D">
        <w:t>.</w:t>
      </w:r>
    </w:p>
    <w:p w14:paraId="6ED5FA84" w14:textId="77777777" w:rsidR="007D5D19" w:rsidRPr="007F4346" w:rsidRDefault="007D5D19" w:rsidP="00840B4F">
      <w:pPr>
        <w:spacing w:after="120"/>
        <w:jc w:val="center"/>
        <w:rPr>
          <w:b/>
          <w:bCs/>
        </w:rPr>
      </w:pPr>
      <w:r w:rsidRPr="007F4346">
        <w:rPr>
          <w:b/>
          <w:bCs/>
        </w:rPr>
        <w:t>II. Pamatkapitāls un daļa</w:t>
      </w:r>
    </w:p>
    <w:p w14:paraId="21F89C68" w14:textId="4582477A" w:rsidR="00004106" w:rsidRPr="00840B4F" w:rsidRDefault="00004106" w:rsidP="00840B4F">
      <w:pPr>
        <w:pStyle w:val="ListParagraph"/>
        <w:numPr>
          <w:ilvl w:val="0"/>
          <w:numId w:val="11"/>
        </w:numPr>
        <w:spacing w:after="120"/>
        <w:ind w:left="357" w:hanging="357"/>
        <w:contextualSpacing w:val="0"/>
        <w:jc w:val="both"/>
        <w:rPr>
          <w:iCs/>
        </w:rPr>
      </w:pPr>
      <w:r w:rsidRPr="007F4346">
        <w:t xml:space="preserve">Sabiedrības pamatkapitāls ir </w:t>
      </w:r>
      <w:r w:rsidR="00671404" w:rsidRPr="00671404">
        <w:t>7 697 971</w:t>
      </w:r>
      <w:r w:rsidRPr="007031E7">
        <w:t xml:space="preserve"> </w:t>
      </w:r>
      <w:r w:rsidRPr="00840B4F">
        <w:rPr>
          <w:i/>
        </w:rPr>
        <w:t>euro</w:t>
      </w:r>
      <w:r w:rsidRPr="007031E7">
        <w:t xml:space="preserve"> (</w:t>
      </w:r>
      <w:r w:rsidR="00671404">
        <w:t>septiņi</w:t>
      </w:r>
      <w:r w:rsidRPr="007031E7">
        <w:t xml:space="preserve"> miljoni </w:t>
      </w:r>
      <w:r w:rsidR="00671404">
        <w:t>seš</w:t>
      </w:r>
      <w:r w:rsidRPr="007031E7">
        <w:t xml:space="preserve">i simti </w:t>
      </w:r>
      <w:r w:rsidR="00671404">
        <w:t>deviņ</w:t>
      </w:r>
      <w:r w:rsidRPr="007031E7">
        <w:t xml:space="preserve">desmit </w:t>
      </w:r>
      <w:r w:rsidR="00671404">
        <w:t>septiņi</w:t>
      </w:r>
      <w:r w:rsidRPr="007031E7">
        <w:t xml:space="preserve"> tūkstoši </w:t>
      </w:r>
      <w:r w:rsidR="00671404">
        <w:t>deviņi simti septiņ</w:t>
      </w:r>
      <w:r w:rsidRPr="007031E7">
        <w:t xml:space="preserve">desmit </w:t>
      </w:r>
      <w:r w:rsidR="00671404">
        <w:t>viens</w:t>
      </w:r>
      <w:r w:rsidRPr="007031E7">
        <w:t xml:space="preserve"> </w:t>
      </w:r>
      <w:r w:rsidRPr="00840B4F">
        <w:rPr>
          <w:i/>
        </w:rPr>
        <w:t>euro</w:t>
      </w:r>
      <w:r w:rsidRPr="007031E7">
        <w:t>)</w:t>
      </w:r>
      <w:r w:rsidRPr="007F4346">
        <w:rPr>
          <w:lang w:eastAsia="lv-LV"/>
        </w:rPr>
        <w:t>.</w:t>
      </w:r>
    </w:p>
    <w:p w14:paraId="43F066DF" w14:textId="5A6C1F3E" w:rsidR="0000326D" w:rsidRDefault="00004106" w:rsidP="00840B4F">
      <w:pPr>
        <w:pStyle w:val="ListParagraph"/>
        <w:numPr>
          <w:ilvl w:val="0"/>
          <w:numId w:val="11"/>
        </w:numPr>
        <w:spacing w:after="120"/>
        <w:ind w:left="357" w:hanging="357"/>
        <w:contextualSpacing w:val="0"/>
        <w:jc w:val="both"/>
        <w:rPr>
          <w:lang w:eastAsia="lv-LV"/>
        </w:rPr>
      </w:pPr>
      <w:r w:rsidRPr="007F4346">
        <w:t xml:space="preserve">Sabiedrības pamatkapitāls ir sadalīts </w:t>
      </w:r>
      <w:r w:rsidR="00671404" w:rsidRPr="00671404">
        <w:t xml:space="preserve">7 697 971 </w:t>
      </w:r>
      <w:r w:rsidRPr="007031E7">
        <w:t>(</w:t>
      </w:r>
      <w:r w:rsidR="00671404">
        <w:t>septiņi</w:t>
      </w:r>
      <w:r w:rsidR="00671404" w:rsidRPr="007031E7">
        <w:t xml:space="preserve"> miljoni </w:t>
      </w:r>
      <w:r w:rsidR="00671404">
        <w:t>seš</w:t>
      </w:r>
      <w:r w:rsidR="00671404" w:rsidRPr="007031E7">
        <w:t xml:space="preserve">i simti </w:t>
      </w:r>
      <w:r w:rsidR="00671404">
        <w:t>deviņ</w:t>
      </w:r>
      <w:r w:rsidR="00671404" w:rsidRPr="007031E7">
        <w:t xml:space="preserve">desmit </w:t>
      </w:r>
      <w:r w:rsidR="00671404">
        <w:t>septiņi</w:t>
      </w:r>
      <w:r w:rsidR="00671404" w:rsidRPr="007031E7">
        <w:t xml:space="preserve"> tūkstoši </w:t>
      </w:r>
      <w:r w:rsidR="00671404">
        <w:t>deviņi simti septiņ</w:t>
      </w:r>
      <w:r w:rsidR="00671404" w:rsidRPr="007031E7">
        <w:t xml:space="preserve">desmit </w:t>
      </w:r>
      <w:r w:rsidR="00671404">
        <w:t>vienā</w:t>
      </w:r>
      <w:r w:rsidRPr="007031E7">
        <w:t>)</w:t>
      </w:r>
      <w:r w:rsidRPr="007F4346">
        <w:t xml:space="preserve"> </w:t>
      </w:r>
      <w:r w:rsidRPr="007F4346">
        <w:rPr>
          <w:lang w:eastAsia="lv-LV"/>
        </w:rPr>
        <w:t>daļā.</w:t>
      </w:r>
      <w:r w:rsidRPr="007F4346">
        <w:t xml:space="preserve"> </w:t>
      </w:r>
      <w:r w:rsidRPr="007F4346">
        <w:rPr>
          <w:lang w:eastAsia="lv-LV"/>
        </w:rPr>
        <w:t xml:space="preserve">Vienas kapitāla daļas nominālvērtība ir 1,-  </w:t>
      </w:r>
      <w:r w:rsidRPr="00840B4F">
        <w:rPr>
          <w:i/>
          <w:lang w:eastAsia="lv-LV"/>
        </w:rPr>
        <w:t>euro</w:t>
      </w:r>
      <w:r w:rsidRPr="007F4346">
        <w:rPr>
          <w:lang w:eastAsia="lv-LV"/>
        </w:rPr>
        <w:t xml:space="preserve"> (viens </w:t>
      </w:r>
      <w:r w:rsidRPr="00840B4F">
        <w:rPr>
          <w:i/>
          <w:lang w:eastAsia="lv-LV"/>
        </w:rPr>
        <w:t>euro</w:t>
      </w:r>
      <w:r w:rsidRPr="007F4346">
        <w:rPr>
          <w:lang w:eastAsia="lv-LV"/>
        </w:rPr>
        <w:t>)</w:t>
      </w:r>
      <w:r w:rsidR="0000326D" w:rsidRPr="007F4346">
        <w:rPr>
          <w:lang w:eastAsia="lv-LV"/>
        </w:rPr>
        <w:t>.</w:t>
      </w:r>
    </w:p>
    <w:p w14:paraId="4575CEA0" w14:textId="1B543545" w:rsidR="007D5D19" w:rsidRPr="007F4346" w:rsidRDefault="00E00A8D" w:rsidP="00840B4F">
      <w:pPr>
        <w:pStyle w:val="ListParagraph"/>
        <w:numPr>
          <w:ilvl w:val="0"/>
          <w:numId w:val="11"/>
        </w:numPr>
        <w:ind w:left="357" w:hanging="357"/>
        <w:contextualSpacing w:val="0"/>
        <w:jc w:val="both"/>
      </w:pPr>
      <w:r w:rsidRPr="002B05E0">
        <w:rPr>
          <w:lang w:eastAsia="lv-LV"/>
        </w:rPr>
        <w:t>Sabiedrības daļas pārdod Publiskas personas kapitāla daļu un kapitālsabiedrību pārvaldības likumā noteiktajā kārtībā.</w:t>
      </w:r>
    </w:p>
    <w:p w14:paraId="29E8B2D9" w14:textId="77777777" w:rsidR="007D5D19" w:rsidRPr="007F4346" w:rsidRDefault="007D5D19" w:rsidP="00840B4F">
      <w:pPr>
        <w:spacing w:before="120" w:after="120"/>
        <w:jc w:val="center"/>
        <w:rPr>
          <w:b/>
          <w:bCs/>
        </w:rPr>
      </w:pPr>
      <w:r w:rsidRPr="007F4346">
        <w:rPr>
          <w:b/>
          <w:bCs/>
          <w:lang w:val="nl-NL"/>
        </w:rPr>
        <w:t xml:space="preserve">III. </w:t>
      </w:r>
      <w:r w:rsidRPr="007F4346">
        <w:rPr>
          <w:b/>
          <w:bCs/>
        </w:rPr>
        <w:t>Valde</w:t>
      </w:r>
    </w:p>
    <w:p w14:paraId="65FD773C" w14:textId="2F4BB856" w:rsidR="003D7489" w:rsidRDefault="003A0D63" w:rsidP="003D7489">
      <w:pPr>
        <w:pStyle w:val="ListParagraph"/>
        <w:numPr>
          <w:ilvl w:val="0"/>
          <w:numId w:val="11"/>
        </w:numPr>
        <w:tabs>
          <w:tab w:val="right" w:pos="8820"/>
        </w:tabs>
        <w:spacing w:after="120"/>
        <w:ind w:left="357" w:hanging="357"/>
        <w:contextualSpacing w:val="0"/>
        <w:jc w:val="both"/>
      </w:pPr>
      <w:r w:rsidRPr="003A0D63">
        <w:t>Valdes sastāvā ir 1 (viens) loceklis</w:t>
      </w:r>
      <w:r w:rsidR="008B6999">
        <w:t>.</w:t>
      </w:r>
      <w:r w:rsidR="003D7489" w:rsidRPr="003D7489">
        <w:t xml:space="preserve"> </w:t>
      </w:r>
      <w:r w:rsidR="003D7489">
        <w:t>Valdes locekli ievēlē amatā uz pieciem gadiem.</w:t>
      </w:r>
    </w:p>
    <w:p w14:paraId="53F85785" w14:textId="687A610C" w:rsidR="0000326D" w:rsidRDefault="008B6999" w:rsidP="00840B4F">
      <w:pPr>
        <w:pStyle w:val="ListParagraph"/>
        <w:numPr>
          <w:ilvl w:val="0"/>
          <w:numId w:val="11"/>
        </w:numPr>
        <w:tabs>
          <w:tab w:val="right" w:pos="8820"/>
        </w:tabs>
        <w:spacing w:before="100" w:beforeAutospacing="1" w:after="100" w:afterAutospacing="1"/>
        <w:jc w:val="both"/>
      </w:pPr>
      <w:r>
        <w:t>Papildus likumā noteiktajam valdei nepieciešama kapitāla daļu turētāja piekrišana pirms darījumu veikšanas ar nekustamo īpašumu, izņemot nomas darījumus.</w:t>
      </w:r>
    </w:p>
    <w:p w14:paraId="5A26E010" w14:textId="77777777" w:rsidR="003A0D63" w:rsidRDefault="003A0D63" w:rsidP="007D5D19">
      <w:pPr>
        <w:tabs>
          <w:tab w:val="right" w:pos="8820"/>
        </w:tabs>
        <w:spacing w:before="100" w:beforeAutospacing="1" w:after="100" w:afterAutospacing="1"/>
        <w:jc w:val="both"/>
      </w:pPr>
    </w:p>
    <w:p w14:paraId="7942701D" w14:textId="3881B3B7" w:rsidR="007D5D19" w:rsidRPr="007F4346" w:rsidRDefault="007D5D19" w:rsidP="007D5D19">
      <w:pPr>
        <w:tabs>
          <w:tab w:val="right" w:pos="8820"/>
        </w:tabs>
        <w:spacing w:before="100" w:beforeAutospacing="1" w:after="100" w:afterAutospacing="1"/>
        <w:jc w:val="both"/>
      </w:pPr>
      <w:r w:rsidRPr="007F4346">
        <w:t>Kapitāla daļu turētāja pārstāv</w:t>
      </w:r>
      <w:r w:rsidR="0000326D">
        <w:t>e</w:t>
      </w:r>
      <w:r w:rsidRPr="007F4346">
        <w:t xml:space="preserve"> </w:t>
      </w:r>
      <w:r w:rsidRPr="007F4346">
        <w:tab/>
      </w:r>
      <w:r w:rsidR="009963C9">
        <w:t>I.Malahovska</w:t>
      </w:r>
    </w:p>
    <w:sectPr w:rsidR="007D5D19" w:rsidRPr="007F4346" w:rsidSect="007A2B40">
      <w:footerReference w:type="even" r:id="rId8"/>
      <w:footerReference w:type="default" r:id="rId9"/>
      <w:pgSz w:w="11906" w:h="16838" w:code="9"/>
      <w:pgMar w:top="851" w:right="1134" w:bottom="851" w:left="1701" w:header="624"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919FCD" w14:textId="77777777" w:rsidR="004C37B6" w:rsidRDefault="004C37B6" w:rsidP="00B17B5D">
      <w:pPr>
        <w:pStyle w:val="Header"/>
      </w:pPr>
      <w:r>
        <w:separator/>
      </w:r>
    </w:p>
  </w:endnote>
  <w:endnote w:type="continuationSeparator" w:id="0">
    <w:p w14:paraId="5651DB3E" w14:textId="77777777" w:rsidR="004C37B6" w:rsidRDefault="004C37B6" w:rsidP="00B17B5D">
      <w:pPr>
        <w:pStyle w:val="Heade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7432893"/>
      <w:docPartObj>
        <w:docPartGallery w:val="Page Numbers (Bottom of Page)"/>
        <w:docPartUnique/>
      </w:docPartObj>
    </w:sdtPr>
    <w:sdtEndPr>
      <w:rPr>
        <w:noProof/>
      </w:rPr>
    </w:sdtEndPr>
    <w:sdtContent>
      <w:p w14:paraId="4F8EB330" w14:textId="77777777" w:rsidR="005547DA" w:rsidRDefault="005547DA">
        <w:pPr>
          <w:pStyle w:val="Footer"/>
          <w:jc w:val="right"/>
        </w:pPr>
        <w:r>
          <w:fldChar w:fldCharType="begin"/>
        </w:r>
        <w:r>
          <w:instrText xml:space="preserve"> PAGE   \* MERGEFORMAT </w:instrText>
        </w:r>
        <w:r>
          <w:fldChar w:fldCharType="separate"/>
        </w:r>
        <w:r w:rsidR="00EB1289">
          <w:rPr>
            <w:noProof/>
          </w:rPr>
          <w:t>2</w:t>
        </w:r>
        <w:r>
          <w:rPr>
            <w:noProof/>
          </w:rPr>
          <w:fldChar w:fldCharType="end"/>
        </w:r>
      </w:p>
    </w:sdtContent>
  </w:sdt>
  <w:p w14:paraId="307D1234" w14:textId="77777777" w:rsidR="00B56A8D" w:rsidRDefault="00B56A8D" w:rsidP="00A210C8">
    <w:pPr>
      <w:pStyle w:val="Footer"/>
      <w:ind w:right="360"/>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B919B" w14:textId="7ADDD407" w:rsidR="003D7489" w:rsidRDefault="003D7489" w:rsidP="003D7489">
    <w:pPr>
      <w:jc w:val="center"/>
    </w:pPr>
    <w:r>
      <w:t>ŠIS DOKUMENTS IR ELEKTRONISKI PARAKSTĪTS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663D3B" w14:textId="77777777" w:rsidR="004C37B6" w:rsidRDefault="004C37B6" w:rsidP="00B17B5D">
      <w:pPr>
        <w:pStyle w:val="Header"/>
      </w:pPr>
      <w:r>
        <w:separator/>
      </w:r>
    </w:p>
  </w:footnote>
  <w:footnote w:type="continuationSeparator" w:id="0">
    <w:p w14:paraId="022A41B7" w14:textId="77777777" w:rsidR="004C37B6" w:rsidRDefault="004C37B6" w:rsidP="00B17B5D">
      <w:pPr>
        <w:pStyle w:val="Heade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06B85"/>
    <w:multiLevelType w:val="multilevel"/>
    <w:tmpl w:val="392C9C6A"/>
    <w:lvl w:ilvl="0">
      <w:start w:val="1"/>
      <w:numFmt w:val="decimal"/>
      <w:lvlText w:val="%1."/>
      <w:lvlJc w:val="left"/>
      <w:pPr>
        <w:tabs>
          <w:tab w:val="num" w:pos="1290"/>
        </w:tabs>
        <w:ind w:left="1290" w:hanging="1290"/>
      </w:pPr>
      <w:rPr>
        <w:rFonts w:ascii="Times New Roman" w:eastAsia="Times New Roman" w:hAnsi="Times New Roman" w:cs="Times New Roman"/>
      </w:rPr>
    </w:lvl>
    <w:lvl w:ilvl="1">
      <w:start w:val="1"/>
      <w:numFmt w:val="decimal"/>
      <w:lvlText w:val="%1.%2."/>
      <w:lvlJc w:val="left"/>
      <w:pPr>
        <w:tabs>
          <w:tab w:val="num" w:pos="2010"/>
        </w:tabs>
        <w:ind w:left="2010" w:hanging="1290"/>
      </w:pPr>
      <w:rPr>
        <w:rFonts w:hint="default"/>
      </w:rPr>
    </w:lvl>
    <w:lvl w:ilvl="2">
      <w:start w:val="1"/>
      <w:numFmt w:val="decimal"/>
      <w:lvlText w:val="%1.%2.%3."/>
      <w:lvlJc w:val="left"/>
      <w:pPr>
        <w:tabs>
          <w:tab w:val="num" w:pos="2730"/>
        </w:tabs>
        <w:ind w:left="2730" w:hanging="1290"/>
      </w:pPr>
      <w:rPr>
        <w:rFonts w:hint="default"/>
      </w:rPr>
    </w:lvl>
    <w:lvl w:ilvl="3">
      <w:start w:val="1"/>
      <w:numFmt w:val="decimal"/>
      <w:lvlText w:val="%1.%2.%3.%4."/>
      <w:lvlJc w:val="left"/>
      <w:pPr>
        <w:tabs>
          <w:tab w:val="num" w:pos="3450"/>
        </w:tabs>
        <w:ind w:left="3450" w:hanging="1290"/>
      </w:pPr>
      <w:rPr>
        <w:rFonts w:hint="default"/>
      </w:rPr>
    </w:lvl>
    <w:lvl w:ilvl="4">
      <w:start w:val="1"/>
      <w:numFmt w:val="decimal"/>
      <w:lvlText w:val="%1.%2.%3.%4.%5."/>
      <w:lvlJc w:val="left"/>
      <w:pPr>
        <w:tabs>
          <w:tab w:val="num" w:pos="4170"/>
        </w:tabs>
        <w:ind w:left="4170" w:hanging="129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 w15:restartNumberingAfterBreak="0">
    <w:nsid w:val="05DA3B6E"/>
    <w:multiLevelType w:val="multilevel"/>
    <w:tmpl w:val="04C0AFC0"/>
    <w:lvl w:ilvl="0">
      <w:start w:val="1"/>
      <w:numFmt w:val="decimal"/>
      <w:lvlText w:val="%1."/>
      <w:lvlJc w:val="left"/>
      <w:pPr>
        <w:tabs>
          <w:tab w:val="num" w:pos="540"/>
        </w:tabs>
        <w:ind w:left="540" w:hanging="540"/>
      </w:pPr>
      <w:rPr>
        <w:b w:val="0"/>
      </w:rPr>
    </w:lvl>
    <w:lvl w:ilvl="1">
      <w:start w:val="1"/>
      <w:numFmt w:val="decimal"/>
      <w:lvlText w:val="%1.%2."/>
      <w:lvlJc w:val="left"/>
      <w:pPr>
        <w:tabs>
          <w:tab w:val="num" w:pos="682"/>
        </w:tabs>
        <w:ind w:left="682" w:hanging="540"/>
      </w:pPr>
    </w:lvl>
    <w:lvl w:ilvl="2">
      <w:start w:val="1"/>
      <w:numFmt w:val="decimal"/>
      <w:lvlText w:val="%1.%2.%3."/>
      <w:lvlJc w:val="left"/>
      <w:pPr>
        <w:tabs>
          <w:tab w:val="num" w:pos="1004"/>
        </w:tabs>
        <w:ind w:left="1004" w:hanging="720"/>
      </w:pPr>
    </w:lvl>
    <w:lvl w:ilvl="3">
      <w:start w:val="1"/>
      <w:numFmt w:val="decimal"/>
      <w:lvlText w:val="%1.%2.%3.%4."/>
      <w:lvlJc w:val="left"/>
      <w:pPr>
        <w:tabs>
          <w:tab w:val="num" w:pos="1146"/>
        </w:tabs>
        <w:ind w:left="1146" w:hanging="720"/>
      </w:pPr>
    </w:lvl>
    <w:lvl w:ilvl="4">
      <w:start w:val="1"/>
      <w:numFmt w:val="decimal"/>
      <w:lvlText w:val="%1.%2.%3.%4.%5."/>
      <w:lvlJc w:val="left"/>
      <w:pPr>
        <w:tabs>
          <w:tab w:val="num" w:pos="1648"/>
        </w:tabs>
        <w:ind w:left="1648" w:hanging="1080"/>
      </w:pPr>
    </w:lvl>
    <w:lvl w:ilvl="5">
      <w:start w:val="1"/>
      <w:numFmt w:val="decimal"/>
      <w:lvlText w:val="%1.%2.%3.%4.%5.%6."/>
      <w:lvlJc w:val="left"/>
      <w:pPr>
        <w:tabs>
          <w:tab w:val="num" w:pos="1790"/>
        </w:tabs>
        <w:ind w:left="1790" w:hanging="1080"/>
      </w:pPr>
    </w:lvl>
    <w:lvl w:ilvl="6">
      <w:start w:val="1"/>
      <w:numFmt w:val="decimal"/>
      <w:lvlText w:val="%1.%2.%3.%4.%5.%6.%7."/>
      <w:lvlJc w:val="left"/>
      <w:pPr>
        <w:tabs>
          <w:tab w:val="num" w:pos="2292"/>
        </w:tabs>
        <w:ind w:left="2292" w:hanging="1440"/>
      </w:pPr>
    </w:lvl>
    <w:lvl w:ilvl="7">
      <w:start w:val="1"/>
      <w:numFmt w:val="decimal"/>
      <w:lvlText w:val="%1.%2.%3.%4.%5.%6.%7.%8."/>
      <w:lvlJc w:val="left"/>
      <w:pPr>
        <w:tabs>
          <w:tab w:val="num" w:pos="2434"/>
        </w:tabs>
        <w:ind w:left="2434" w:hanging="1440"/>
      </w:pPr>
    </w:lvl>
    <w:lvl w:ilvl="8">
      <w:start w:val="1"/>
      <w:numFmt w:val="decimal"/>
      <w:lvlText w:val="%1.%2.%3.%4.%5.%6.%7.%8.%9."/>
      <w:lvlJc w:val="left"/>
      <w:pPr>
        <w:tabs>
          <w:tab w:val="num" w:pos="2936"/>
        </w:tabs>
        <w:ind w:left="2936" w:hanging="1800"/>
      </w:pPr>
    </w:lvl>
  </w:abstractNum>
  <w:abstractNum w:abstractNumId="2" w15:restartNumberingAfterBreak="0">
    <w:nsid w:val="0713213E"/>
    <w:multiLevelType w:val="multilevel"/>
    <w:tmpl w:val="F0B4A9FE"/>
    <w:lvl w:ilvl="0">
      <w:start w:val="2"/>
      <w:numFmt w:val="decimal"/>
      <w:lvlText w:val="%1."/>
      <w:lvlJc w:val="left"/>
      <w:pPr>
        <w:tabs>
          <w:tab w:val="num" w:pos="360"/>
        </w:tabs>
        <w:ind w:left="360" w:hanging="360"/>
      </w:pPr>
    </w:lvl>
    <w:lvl w:ilvl="1">
      <w:start w:val="1"/>
      <w:numFmt w:val="decimal"/>
      <w:lvlText w:val="%1.%2."/>
      <w:lvlJc w:val="left"/>
      <w:pPr>
        <w:tabs>
          <w:tab w:val="num" w:pos="900"/>
        </w:tabs>
        <w:ind w:left="900" w:hanging="360"/>
      </w:p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3" w15:restartNumberingAfterBreak="0">
    <w:nsid w:val="192D7A8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930693A"/>
    <w:multiLevelType w:val="multilevel"/>
    <w:tmpl w:val="E70A0B4A"/>
    <w:lvl w:ilvl="0">
      <w:start w:val="2"/>
      <w:numFmt w:val="decimal"/>
      <w:lvlText w:val="%1.1."/>
      <w:lvlJc w:val="left"/>
      <w:pPr>
        <w:ind w:left="720" w:hanging="360"/>
      </w:pPr>
      <w:rPr>
        <w:rFonts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5" w15:restartNumberingAfterBreak="0">
    <w:nsid w:val="2A176DB7"/>
    <w:multiLevelType w:val="multilevel"/>
    <w:tmpl w:val="874A850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620"/>
        </w:tabs>
        <w:ind w:left="16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6" w15:restartNumberingAfterBreak="0">
    <w:nsid w:val="4A0310C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945078B"/>
    <w:multiLevelType w:val="hybridMultilevel"/>
    <w:tmpl w:val="3FDAF19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5BB56E85"/>
    <w:multiLevelType w:val="multilevel"/>
    <w:tmpl w:val="6BA40B1A"/>
    <w:lvl w:ilvl="0">
      <w:start w:val="2"/>
      <w:numFmt w:val="decimal"/>
      <w:lvlText w:val="%1."/>
      <w:lvlJc w:val="left"/>
      <w:pPr>
        <w:ind w:left="390" w:hanging="390"/>
      </w:pPr>
      <w:rPr>
        <w:rFonts w:hint="default"/>
      </w:rPr>
    </w:lvl>
    <w:lvl w:ilvl="1">
      <w:start w:val="2"/>
      <w:numFmt w:val="decimal"/>
      <w:lvlText w:val="%1.%2."/>
      <w:lvlJc w:val="left"/>
      <w:pPr>
        <w:ind w:left="1288"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5FBC6EB5"/>
    <w:multiLevelType w:val="hybridMultilevel"/>
    <w:tmpl w:val="44BEBB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2104996"/>
    <w:multiLevelType w:val="multilevel"/>
    <w:tmpl w:val="ADDAF512"/>
    <w:lvl w:ilvl="0">
      <w:start w:val="1"/>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6A4C2DEE"/>
    <w:multiLevelType w:val="hybridMultilevel"/>
    <w:tmpl w:val="639A681C"/>
    <w:lvl w:ilvl="0" w:tplc="54CCA46C">
      <w:start w:val="1"/>
      <w:numFmt w:val="decimal"/>
      <w:lvlText w:val="%1."/>
      <w:lvlJc w:val="left"/>
      <w:pPr>
        <w:tabs>
          <w:tab w:val="num" w:pos="840"/>
        </w:tabs>
        <w:ind w:left="840" w:hanging="48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6D4008A3"/>
    <w:multiLevelType w:val="multilevel"/>
    <w:tmpl w:val="C9E61F1E"/>
    <w:lvl w:ilvl="0">
      <w:start w:val="1"/>
      <w:numFmt w:val="decimal"/>
      <w:lvlText w:val="%1."/>
      <w:lvlJc w:val="left"/>
      <w:pPr>
        <w:tabs>
          <w:tab w:val="num" w:pos="360"/>
        </w:tabs>
        <w:ind w:left="360" w:hanging="360"/>
      </w:pPr>
      <w:rPr>
        <w:b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6DF9310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0183187">
    <w:abstractNumId w:val="0"/>
  </w:num>
  <w:num w:numId="2" w16cid:durableId="2120026320">
    <w:abstractNumId w:val="11"/>
  </w:num>
  <w:num w:numId="3" w16cid:durableId="1866480328">
    <w:abstractNumId w:val="10"/>
  </w:num>
  <w:num w:numId="4" w16cid:durableId="1646424029">
    <w:abstractNumId w:val="4"/>
  </w:num>
  <w:num w:numId="5" w16cid:durableId="704866535">
    <w:abstractNumId w:val="8"/>
  </w:num>
  <w:num w:numId="6" w16cid:durableId="14798418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9187777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21490601">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60839220">
    <w:abstractNumId w:val="5"/>
  </w:num>
  <w:num w:numId="10" w16cid:durableId="83960572">
    <w:abstractNumId w:val="7"/>
  </w:num>
  <w:num w:numId="11" w16cid:durableId="2077167096">
    <w:abstractNumId w:val="3"/>
  </w:num>
  <w:num w:numId="12" w16cid:durableId="945506402">
    <w:abstractNumId w:val="9"/>
  </w:num>
  <w:num w:numId="13" w16cid:durableId="1021709952">
    <w:abstractNumId w:val="13"/>
  </w:num>
  <w:num w:numId="14" w16cid:durableId="76034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274A"/>
    <w:rsid w:val="00002AD5"/>
    <w:rsid w:val="0000326D"/>
    <w:rsid w:val="00004106"/>
    <w:rsid w:val="000279A8"/>
    <w:rsid w:val="0007612E"/>
    <w:rsid w:val="00087C62"/>
    <w:rsid w:val="00091CFC"/>
    <w:rsid w:val="000D170F"/>
    <w:rsid w:val="000E6FEE"/>
    <w:rsid w:val="00120416"/>
    <w:rsid w:val="00136929"/>
    <w:rsid w:val="0014113B"/>
    <w:rsid w:val="00153D42"/>
    <w:rsid w:val="00160703"/>
    <w:rsid w:val="00182222"/>
    <w:rsid w:val="001826CA"/>
    <w:rsid w:val="00190E63"/>
    <w:rsid w:val="001962C3"/>
    <w:rsid w:val="001B1D4E"/>
    <w:rsid w:val="001B69B4"/>
    <w:rsid w:val="001B7AC7"/>
    <w:rsid w:val="001D7181"/>
    <w:rsid w:val="001F1F42"/>
    <w:rsid w:val="00215F13"/>
    <w:rsid w:val="00233337"/>
    <w:rsid w:val="00240644"/>
    <w:rsid w:val="00246AD1"/>
    <w:rsid w:val="00263D92"/>
    <w:rsid w:val="002B64FA"/>
    <w:rsid w:val="002D0643"/>
    <w:rsid w:val="002F2B1C"/>
    <w:rsid w:val="002F6F52"/>
    <w:rsid w:val="002F72F3"/>
    <w:rsid w:val="00321177"/>
    <w:rsid w:val="003244DF"/>
    <w:rsid w:val="00324C32"/>
    <w:rsid w:val="00326F25"/>
    <w:rsid w:val="00331051"/>
    <w:rsid w:val="00333FE0"/>
    <w:rsid w:val="00334799"/>
    <w:rsid w:val="00356B00"/>
    <w:rsid w:val="00392BC1"/>
    <w:rsid w:val="003A0D63"/>
    <w:rsid w:val="003B1FCA"/>
    <w:rsid w:val="003B485E"/>
    <w:rsid w:val="003D7489"/>
    <w:rsid w:val="003E268E"/>
    <w:rsid w:val="0043243B"/>
    <w:rsid w:val="004438E4"/>
    <w:rsid w:val="00451D5B"/>
    <w:rsid w:val="00452D7D"/>
    <w:rsid w:val="00455973"/>
    <w:rsid w:val="004B0433"/>
    <w:rsid w:val="004C37B6"/>
    <w:rsid w:val="004F450A"/>
    <w:rsid w:val="0051172C"/>
    <w:rsid w:val="005132F9"/>
    <w:rsid w:val="00522065"/>
    <w:rsid w:val="00535A63"/>
    <w:rsid w:val="005547DA"/>
    <w:rsid w:val="005643C8"/>
    <w:rsid w:val="005A2B0D"/>
    <w:rsid w:val="005A3A53"/>
    <w:rsid w:val="005D7818"/>
    <w:rsid w:val="005F04BC"/>
    <w:rsid w:val="005F0D5D"/>
    <w:rsid w:val="005F5C66"/>
    <w:rsid w:val="006450AC"/>
    <w:rsid w:val="00661BE2"/>
    <w:rsid w:val="00665F35"/>
    <w:rsid w:val="00671404"/>
    <w:rsid w:val="00687613"/>
    <w:rsid w:val="006879FC"/>
    <w:rsid w:val="00692B7F"/>
    <w:rsid w:val="0069651E"/>
    <w:rsid w:val="006B68C5"/>
    <w:rsid w:val="006C0DE3"/>
    <w:rsid w:val="006D5F28"/>
    <w:rsid w:val="006E1246"/>
    <w:rsid w:val="00700153"/>
    <w:rsid w:val="00713FEE"/>
    <w:rsid w:val="0073737E"/>
    <w:rsid w:val="00764CF2"/>
    <w:rsid w:val="007777B1"/>
    <w:rsid w:val="00786A80"/>
    <w:rsid w:val="00795B26"/>
    <w:rsid w:val="007A2B40"/>
    <w:rsid w:val="007D5D19"/>
    <w:rsid w:val="007E3E9F"/>
    <w:rsid w:val="007E7A27"/>
    <w:rsid w:val="007F4346"/>
    <w:rsid w:val="007F7BD1"/>
    <w:rsid w:val="00813C0E"/>
    <w:rsid w:val="008142E5"/>
    <w:rsid w:val="008153F9"/>
    <w:rsid w:val="00816034"/>
    <w:rsid w:val="0082109C"/>
    <w:rsid w:val="00840B4F"/>
    <w:rsid w:val="00841068"/>
    <w:rsid w:val="0085274A"/>
    <w:rsid w:val="0087105E"/>
    <w:rsid w:val="00875840"/>
    <w:rsid w:val="00882916"/>
    <w:rsid w:val="008864FF"/>
    <w:rsid w:val="00893A32"/>
    <w:rsid w:val="008A0B1A"/>
    <w:rsid w:val="008B6999"/>
    <w:rsid w:val="008C06BE"/>
    <w:rsid w:val="008C64F9"/>
    <w:rsid w:val="008D649C"/>
    <w:rsid w:val="008E1236"/>
    <w:rsid w:val="008E55C8"/>
    <w:rsid w:val="008F2DFB"/>
    <w:rsid w:val="008F4D69"/>
    <w:rsid w:val="009274BE"/>
    <w:rsid w:val="00935967"/>
    <w:rsid w:val="009963C9"/>
    <w:rsid w:val="009D42AD"/>
    <w:rsid w:val="00A00797"/>
    <w:rsid w:val="00A16B1D"/>
    <w:rsid w:val="00A210C8"/>
    <w:rsid w:val="00A24D53"/>
    <w:rsid w:val="00A30E4B"/>
    <w:rsid w:val="00A41A1D"/>
    <w:rsid w:val="00A63F58"/>
    <w:rsid w:val="00A917E5"/>
    <w:rsid w:val="00B14816"/>
    <w:rsid w:val="00B17B5D"/>
    <w:rsid w:val="00B34C6F"/>
    <w:rsid w:val="00B52C40"/>
    <w:rsid w:val="00B56A8D"/>
    <w:rsid w:val="00B74823"/>
    <w:rsid w:val="00BB3D71"/>
    <w:rsid w:val="00BC1917"/>
    <w:rsid w:val="00BD393A"/>
    <w:rsid w:val="00BD7CAF"/>
    <w:rsid w:val="00BE36A3"/>
    <w:rsid w:val="00BE37D1"/>
    <w:rsid w:val="00C27A6A"/>
    <w:rsid w:val="00C405A8"/>
    <w:rsid w:val="00C71756"/>
    <w:rsid w:val="00C833FF"/>
    <w:rsid w:val="00CA7F85"/>
    <w:rsid w:val="00CD6F12"/>
    <w:rsid w:val="00CD7063"/>
    <w:rsid w:val="00CE18E0"/>
    <w:rsid w:val="00D262E2"/>
    <w:rsid w:val="00D40833"/>
    <w:rsid w:val="00D428D1"/>
    <w:rsid w:val="00D43BE3"/>
    <w:rsid w:val="00D472FA"/>
    <w:rsid w:val="00DA1911"/>
    <w:rsid w:val="00DB6E5B"/>
    <w:rsid w:val="00DB77CE"/>
    <w:rsid w:val="00E00A8D"/>
    <w:rsid w:val="00E55E46"/>
    <w:rsid w:val="00E67643"/>
    <w:rsid w:val="00E90A03"/>
    <w:rsid w:val="00EB1289"/>
    <w:rsid w:val="00EB2CC9"/>
    <w:rsid w:val="00EC2EB9"/>
    <w:rsid w:val="00EF2F0B"/>
    <w:rsid w:val="00F76EBF"/>
    <w:rsid w:val="00F90314"/>
    <w:rsid w:val="00FA1660"/>
    <w:rsid w:val="00FD2970"/>
    <w:rsid w:val="00FD32B5"/>
    <w:rsid w:val="00FF063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B1C107"/>
  <w15:docId w15:val="{23CF7BFE-793E-4E56-AFCC-300368D4D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5274A"/>
    <w:rPr>
      <w:sz w:val="24"/>
      <w:szCs w:val="24"/>
      <w:lang w:eastAsia="en-US"/>
    </w:rPr>
  </w:style>
  <w:style w:type="paragraph" w:styleId="Heading2">
    <w:name w:val="heading 2"/>
    <w:basedOn w:val="Normal"/>
    <w:next w:val="Normal"/>
    <w:qFormat/>
    <w:rsid w:val="0085274A"/>
    <w:pPr>
      <w:keepNext/>
      <w:jc w:val="right"/>
      <w:outlineLvl w:val="1"/>
    </w:pPr>
    <w:rPr>
      <w:b/>
      <w:bCs/>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85274A"/>
    <w:pPr>
      <w:tabs>
        <w:tab w:val="center" w:pos="4320"/>
        <w:tab w:val="right" w:pos="8640"/>
      </w:tabs>
    </w:pPr>
    <w:rPr>
      <w:sz w:val="26"/>
      <w:szCs w:val="20"/>
    </w:rPr>
  </w:style>
  <w:style w:type="table" w:styleId="TableGrid">
    <w:name w:val="Table Grid"/>
    <w:basedOn w:val="TableNormal"/>
    <w:rsid w:val="0085274A"/>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85274A"/>
    <w:pPr>
      <w:tabs>
        <w:tab w:val="center" w:pos="4153"/>
        <w:tab w:val="right" w:pos="8306"/>
      </w:tabs>
    </w:pPr>
  </w:style>
  <w:style w:type="character" w:styleId="PageNumber">
    <w:name w:val="page number"/>
    <w:basedOn w:val="DefaultParagraphFont"/>
    <w:rsid w:val="0085274A"/>
  </w:style>
  <w:style w:type="character" w:styleId="CommentReference">
    <w:name w:val="annotation reference"/>
    <w:semiHidden/>
    <w:rsid w:val="008E55C8"/>
    <w:rPr>
      <w:sz w:val="16"/>
      <w:szCs w:val="16"/>
    </w:rPr>
  </w:style>
  <w:style w:type="paragraph" w:styleId="CommentText">
    <w:name w:val="annotation text"/>
    <w:basedOn w:val="Normal"/>
    <w:semiHidden/>
    <w:rsid w:val="008E55C8"/>
    <w:rPr>
      <w:sz w:val="20"/>
      <w:szCs w:val="20"/>
    </w:rPr>
  </w:style>
  <w:style w:type="paragraph" w:styleId="CommentSubject">
    <w:name w:val="annotation subject"/>
    <w:basedOn w:val="CommentText"/>
    <w:next w:val="CommentText"/>
    <w:semiHidden/>
    <w:rsid w:val="008E55C8"/>
    <w:rPr>
      <w:b/>
      <w:bCs/>
    </w:rPr>
  </w:style>
  <w:style w:type="paragraph" w:styleId="BalloonText">
    <w:name w:val="Balloon Text"/>
    <w:basedOn w:val="Normal"/>
    <w:semiHidden/>
    <w:rsid w:val="008E55C8"/>
    <w:rPr>
      <w:rFonts w:ascii="Tahoma" w:hAnsi="Tahoma" w:cs="Tahoma"/>
      <w:sz w:val="16"/>
      <w:szCs w:val="16"/>
    </w:rPr>
  </w:style>
  <w:style w:type="character" w:customStyle="1" w:styleId="HeaderChar">
    <w:name w:val="Header Char"/>
    <w:link w:val="Header"/>
    <w:rsid w:val="00455973"/>
    <w:rPr>
      <w:sz w:val="26"/>
      <w:lang w:eastAsia="en-US"/>
    </w:rPr>
  </w:style>
  <w:style w:type="character" w:customStyle="1" w:styleId="FooterChar">
    <w:name w:val="Footer Char"/>
    <w:link w:val="Footer"/>
    <w:uiPriority w:val="99"/>
    <w:rsid w:val="001F1F42"/>
    <w:rPr>
      <w:sz w:val="24"/>
      <w:szCs w:val="24"/>
      <w:lang w:eastAsia="en-US"/>
    </w:rPr>
  </w:style>
  <w:style w:type="paragraph" w:styleId="BodyText">
    <w:name w:val="Body Text"/>
    <w:basedOn w:val="Normal"/>
    <w:link w:val="BodyTextChar"/>
    <w:rsid w:val="007D5D19"/>
    <w:pPr>
      <w:jc w:val="both"/>
    </w:pPr>
    <w:rPr>
      <w:lang w:eastAsia="lv-LV"/>
    </w:rPr>
  </w:style>
  <w:style w:type="character" w:customStyle="1" w:styleId="BodyTextChar">
    <w:name w:val="Body Text Char"/>
    <w:link w:val="BodyText"/>
    <w:rsid w:val="007D5D19"/>
    <w:rPr>
      <w:sz w:val="24"/>
      <w:szCs w:val="24"/>
    </w:rPr>
  </w:style>
  <w:style w:type="paragraph" w:customStyle="1" w:styleId="naisf">
    <w:name w:val="naisf"/>
    <w:basedOn w:val="Normal"/>
    <w:rsid w:val="00B34C6F"/>
    <w:pPr>
      <w:spacing w:before="100" w:beforeAutospacing="1" w:after="100" w:afterAutospacing="1"/>
      <w:jc w:val="both"/>
    </w:pPr>
    <w:rPr>
      <w:lang w:val="en-GB"/>
    </w:rPr>
  </w:style>
  <w:style w:type="paragraph" w:styleId="ListParagraph">
    <w:name w:val="List Paragraph"/>
    <w:basedOn w:val="Normal"/>
    <w:uiPriority w:val="34"/>
    <w:qFormat/>
    <w:rsid w:val="00E00A8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DC4E00-7234-4861-8FF5-2E0248987E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1115</Words>
  <Characters>637</Characters>
  <Application>Microsoft Office Word</Application>
  <DocSecurity>0</DocSecurity>
  <Lines>5</Lines>
  <Paragraphs>3</Paragraphs>
  <ScaleCrop>false</ScaleCrop>
  <HeadingPairs>
    <vt:vector size="2" baseType="variant">
      <vt:variant>
        <vt:lpstr>Title</vt:lpstr>
      </vt:variant>
      <vt:variant>
        <vt:i4>1</vt:i4>
      </vt:variant>
    </vt:vector>
  </HeadingPairs>
  <TitlesOfParts>
    <vt:vector size="1" baseType="lpstr">
      <vt:lpstr>Sabiedrības ar ierobežotu atbildību “JELGAVAS PILSĒTAS SLIMNĪCA”</vt:lpstr>
    </vt:vector>
  </TitlesOfParts>
  <Company/>
  <LinksUpToDate>false</LinksUpToDate>
  <CharactersWithSpaces>1749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Sabiedrības ar ierobežotu atbildību “JELGAVAS PILSĒTAS SLIMNĪCA”</dc:title>
  <dc:creator>Lija Golubeva</dc:creator>
  <cp:lastModifiedBy>Laura Annija Žīle</cp:lastModifiedBy>
  <cp:revision>2</cp:revision>
  <cp:lastPrinted>2015-11-27T06:52:00Z</cp:lastPrinted>
  <dcterms:created xsi:type="dcterms:W3CDTF">2026-09-25T10:21:00Z</dcterms:created>
  <dcterms:modified xsi:type="dcterms:W3CDTF">2026-09-25T10:21:00Z</dcterms:modified>
</cp:coreProperties>
</file>